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33AF" w14:textId="7E91955F" w:rsidR="00D91EC5" w:rsidRPr="00F43F76" w:rsidRDefault="00D91EC5" w:rsidP="00F43F76">
      <w:pPr>
        <w:pStyle w:val="Titel"/>
        <w:rPr>
          <w:sz w:val="52"/>
          <w:szCs w:val="52"/>
        </w:rPr>
      </w:pPr>
      <w:r w:rsidRPr="00F43F76">
        <w:rPr>
          <w:sz w:val="52"/>
          <w:szCs w:val="52"/>
        </w:rPr>
        <w:t xml:space="preserve">KATAVI - DER </w:t>
      </w:r>
      <w:proofErr w:type="spellStart"/>
      <w:r w:rsidRPr="00F43F76">
        <w:rPr>
          <w:sz w:val="52"/>
          <w:szCs w:val="52"/>
        </w:rPr>
        <w:t>GROßE</w:t>
      </w:r>
      <w:proofErr w:type="spellEnd"/>
      <w:r w:rsidRPr="00F43F76">
        <w:rPr>
          <w:sz w:val="52"/>
          <w:szCs w:val="52"/>
        </w:rPr>
        <w:t xml:space="preserve"> DURST</w:t>
      </w:r>
    </w:p>
    <w:p w14:paraId="040418DD" w14:textId="77777777" w:rsidR="00D91EC5" w:rsidRDefault="00D91EC5" w:rsidP="00D91EC5">
      <w:pPr>
        <w:jc w:val="center"/>
      </w:pPr>
    </w:p>
    <w:p w14:paraId="4AE164D1" w14:textId="679F5D1B" w:rsidR="00D91EC5" w:rsidRPr="00D91EC5" w:rsidRDefault="00D91EC5" w:rsidP="00D91EC5">
      <w:pPr>
        <w:jc w:val="both"/>
        <w:rPr>
          <w:b/>
          <w:bCs/>
        </w:rPr>
      </w:pPr>
      <w:r w:rsidRPr="00D91EC5">
        <w:rPr>
          <w:b/>
          <w:bCs/>
        </w:rPr>
        <w:t>Synopsis</w:t>
      </w:r>
    </w:p>
    <w:p w14:paraId="5F6FF0BB" w14:textId="0C419442" w:rsidR="00D91EC5" w:rsidRDefault="00D91EC5" w:rsidP="00D91EC5">
      <w:pPr>
        <w:jc w:val="both"/>
      </w:pPr>
      <w:r w:rsidRPr="00D91EC5">
        <w:t xml:space="preserve">So lange ist der Regen im Westen Tansanias ausgeblieben, dass die natürliche Ordnung des Lebens in </w:t>
      </w:r>
      <w:proofErr w:type="spellStart"/>
      <w:r w:rsidRPr="00D91EC5">
        <w:t>Katavi</w:t>
      </w:r>
      <w:proofErr w:type="spellEnd"/>
      <w:r w:rsidRPr="00D91EC5">
        <w:t xml:space="preserve"> aus den Fugen zu geraten scheint: Flusspferde kämpfen verzweifelt ums Überleben, ein vom Rudel abtrünniger Löwe fällt über eine Gruppe von Jungtieren her, Feuer und Asche fegen über das ausgetrocknete Land.</w:t>
      </w:r>
    </w:p>
    <w:p w14:paraId="6D94A931" w14:textId="77777777" w:rsidR="00F43F76" w:rsidRDefault="00F43F76" w:rsidP="00F43F76">
      <w:pPr>
        <w:jc w:val="both"/>
        <w:rPr>
          <w:b/>
        </w:rPr>
      </w:pPr>
    </w:p>
    <w:p w14:paraId="51A15584" w14:textId="355A8B09" w:rsidR="00F43F76" w:rsidRPr="00C07AB9" w:rsidRDefault="00F43F76" w:rsidP="00F43F76">
      <w:pPr>
        <w:jc w:val="both"/>
        <w:rPr>
          <w:b/>
        </w:rPr>
      </w:pPr>
      <w:r>
        <w:rPr>
          <w:b/>
        </w:rPr>
        <w:t>Preisträger „Beste Kamera“</w:t>
      </w:r>
    </w:p>
    <w:p w14:paraId="49A45899" w14:textId="77777777" w:rsidR="00D91EC5" w:rsidRDefault="00D91EC5" w:rsidP="00D91EC5">
      <w:pPr>
        <w:jc w:val="both"/>
      </w:pPr>
    </w:p>
    <w:p w14:paraId="59D35F2E" w14:textId="190CA9CC" w:rsidR="00D91EC5" w:rsidRPr="00D91EC5" w:rsidRDefault="00D91EC5" w:rsidP="00D91EC5">
      <w:pPr>
        <w:jc w:val="both"/>
        <w:rPr>
          <w:b/>
          <w:bCs/>
        </w:rPr>
      </w:pPr>
      <w:r w:rsidRPr="00D91EC5">
        <w:rPr>
          <w:b/>
          <w:bCs/>
        </w:rPr>
        <w:t>Team</w:t>
      </w:r>
    </w:p>
    <w:p w14:paraId="38062776" w14:textId="08872111" w:rsidR="00C07AB9" w:rsidRPr="00F43F76" w:rsidRDefault="00D91EC5" w:rsidP="00D91EC5">
      <w:pPr>
        <w:jc w:val="both"/>
      </w:pPr>
      <w:r w:rsidRPr="00D91EC5">
        <w:t xml:space="preserve">BUCH &amp; REGIE: Owen Prümm KAMERA: Owen Prümm, Luana </w:t>
      </w:r>
      <w:proofErr w:type="spellStart"/>
      <w:r w:rsidRPr="00D91EC5">
        <w:t>Knipfer</w:t>
      </w:r>
      <w:proofErr w:type="spellEnd"/>
      <w:r w:rsidRPr="00D91EC5">
        <w:t xml:space="preserve"> SCHNITT: Steve Barnes MUSIK: Barnaby Taylor SOUNDDESIGN: Hubert Weninger SPRECHERIN: Dörte Lyssewski REDAKTION: Fred Kaufman (WNET Group), Bill Murphy (WNET Group),</w:t>
      </w:r>
      <w:r>
        <w:t xml:space="preserve"> </w:t>
      </w:r>
      <w:r w:rsidRPr="00D91EC5">
        <w:t xml:space="preserve">Janet Hess (WNET Group), Sabine Holzer (Terra Mater), Martin </w:t>
      </w:r>
      <w:proofErr w:type="spellStart"/>
      <w:r w:rsidRPr="00D91EC5">
        <w:t>Mészáros</w:t>
      </w:r>
      <w:proofErr w:type="spellEnd"/>
      <w:r w:rsidRPr="00D91EC5">
        <w:t xml:space="preserve"> (Terra Mater) PRODUKTION: Terra Mater Studios, WNET Group, Shibumi Films, in Zusammenarbeit mit: Arte, WDR, PBS, CPB</w:t>
      </w:r>
      <w:r w:rsidR="00F43F76">
        <w:t>s</w:t>
      </w:r>
    </w:p>
    <w:sectPr w:rsidR="00C07AB9" w:rsidRPr="00F43F7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C5"/>
    <w:rsid w:val="000B7A94"/>
    <w:rsid w:val="003952B0"/>
    <w:rsid w:val="00936BE1"/>
    <w:rsid w:val="00B857D9"/>
    <w:rsid w:val="00C07AB9"/>
    <w:rsid w:val="00D91EC5"/>
    <w:rsid w:val="00E63801"/>
    <w:rsid w:val="00F43F76"/>
    <w:rsid w:val="00F5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0625D"/>
  <w15:chartTrackingRefBased/>
  <w15:docId w15:val="{64044606-F71E-4503-AEA0-8AC60870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91E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91E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91E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91E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91E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91E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91E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91E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91E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91E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91E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91E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91EC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91EC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91EC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91EC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91EC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91EC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91E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91E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91E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1E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91E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91EC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91EC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91EC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91E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91EC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91E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7425869CF7AB48A2D94C8EBDAF705B" ma:contentTypeVersion="13" ma:contentTypeDescription="Ein neues Dokument erstellen." ma:contentTypeScope="" ma:versionID="4af8cee5cd1544a71226b60b0db3db1f">
  <xsd:schema xmlns:xsd="http://www.w3.org/2001/XMLSchema" xmlns:xs="http://www.w3.org/2001/XMLSchema" xmlns:p="http://schemas.microsoft.com/office/2006/metadata/properties" xmlns:ns2="588b1e41-6611-4896-8ad3-f5a90471e60a" xmlns:ns3="3897446b-c034-42b4-a43b-a32fb0471402" targetNamespace="http://schemas.microsoft.com/office/2006/metadata/properties" ma:root="true" ma:fieldsID="463c96e19f0e922b06d1e5b1feb5ea5c" ns2:_="" ns3:_="">
    <xsd:import namespace="588b1e41-6611-4896-8ad3-f5a90471e60a"/>
    <xsd:import namespace="3897446b-c034-42b4-a43b-a32fb0471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1e41-6611-4896-8ad3-f5a90471e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62f27a9-a228-4625-af15-800e2934f9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97446b-c034-42b4-a43b-a32fb04714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8c10ea-23d4-4103-bbee-5766a5d1820e}" ma:internalName="TaxCatchAll" ma:showField="CatchAllData" ma:web="3897446b-c034-42b4-a43b-a32fb0471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b1e41-6611-4896-8ad3-f5a90471e60a">
      <Terms xmlns="http://schemas.microsoft.com/office/infopath/2007/PartnerControls"/>
    </lcf76f155ced4ddcb4097134ff3c332f>
    <TaxCatchAll xmlns="3897446b-c034-42b4-a43b-a32fb047140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AFFFF3-FDB0-4A24-A747-0145A5868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1e41-6611-4896-8ad3-f5a90471e60a"/>
    <ds:schemaRef ds:uri="3897446b-c034-42b4-a43b-a32fb04714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565D25-335B-4980-9DE4-BDAEED3DF9CB}">
  <ds:schemaRefs>
    <ds:schemaRef ds:uri="http://schemas.microsoft.com/office/2006/metadata/properties"/>
    <ds:schemaRef ds:uri="http://schemas.microsoft.com/office/infopath/2007/PartnerControls"/>
    <ds:schemaRef ds:uri="588b1e41-6611-4896-8ad3-f5a90471e60a"/>
    <ds:schemaRef ds:uri="3897446b-c034-42b4-a43b-a32fb0471402"/>
  </ds:schemaRefs>
</ds:datastoreItem>
</file>

<file path=customXml/itemProps3.xml><?xml version="1.0" encoding="utf-8"?>
<ds:datastoreItem xmlns:ds="http://schemas.openxmlformats.org/officeDocument/2006/customXml" ds:itemID="{F30531E8-E9D8-4583-B813-20D4B75F4E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FÖJ</dc:creator>
  <cp:keywords/>
  <dc:description/>
  <cp:lastModifiedBy>Miriam Steller</cp:lastModifiedBy>
  <cp:revision>3</cp:revision>
  <dcterms:created xsi:type="dcterms:W3CDTF">2026-03-23T12:15:00Z</dcterms:created>
  <dcterms:modified xsi:type="dcterms:W3CDTF">2026-03-23T12:16:00Z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0x010100B47425869CF7AB48A2D94C8EBDAF705B</vt:lpwstr>
  </property>
</Properties>
</file>